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C57B0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Klauzula informacyjna RODO – Rajd Rowerowy „Po Zdrowie w Powiecie”</w:t>
      </w:r>
    </w:p>
    <w:p w14:paraId="046CA294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Na podstawie art. 13 i 14 Rozporządzenia Parlamentu Europejskiego i Rady (UE) 2016/679 z dnia 27 kwietnia 2016 r. (RODO) informujemy, że:</w:t>
      </w:r>
    </w:p>
    <w:p w14:paraId="56A5BE9D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1. Administrator danych osobowych</w:t>
      </w:r>
    </w:p>
    <w:p w14:paraId="2F8E6560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 xml:space="preserve">Administratorem Państwa danych osobowych jest </w:t>
      </w:r>
      <w:r w:rsidRPr="00291EC0">
        <w:rPr>
          <w:b/>
          <w:bCs/>
          <w:sz w:val="20"/>
          <w:szCs w:val="20"/>
          <w:lang w:val="pl-PL"/>
        </w:rPr>
        <w:t>Starosta Miński</w:t>
      </w:r>
      <w:r w:rsidRPr="00291EC0">
        <w:rPr>
          <w:sz w:val="20"/>
          <w:szCs w:val="20"/>
          <w:lang w:val="pl-PL"/>
        </w:rPr>
        <w:t>, z siedzibą w Starostwie Powiatowym w Mińsku Mazowieckim, ul. T. Kościuszki 3, 05-300 Mińsk Mazowiecki, tel.: 25 759 87 00, e-mail: sekretariat@powiatminski.pl.</w:t>
      </w:r>
    </w:p>
    <w:p w14:paraId="04D3F3A3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2. Inspektor Ochrony Danych</w:t>
      </w:r>
    </w:p>
    <w:p w14:paraId="52366CEF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Administrator powołał Inspektora Ochrony Danych, z którym mogą się Państwo kontaktować poprzez:</w:t>
      </w:r>
    </w:p>
    <w:p w14:paraId="0CFDF9EC" w14:textId="77777777" w:rsidR="00FE1607" w:rsidRPr="00291EC0" w:rsidRDefault="00FE1607" w:rsidP="00FE1607">
      <w:pPr>
        <w:numPr>
          <w:ilvl w:val="0"/>
          <w:numId w:val="10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e-mail: iod@powiatminski.pl</w:t>
      </w:r>
    </w:p>
    <w:p w14:paraId="06699832" w14:textId="77777777" w:rsidR="00FE1607" w:rsidRPr="00291EC0" w:rsidRDefault="00FE1607" w:rsidP="00FE1607">
      <w:pPr>
        <w:numPr>
          <w:ilvl w:val="0"/>
          <w:numId w:val="10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tel.: 25 759 87 38</w:t>
      </w:r>
    </w:p>
    <w:p w14:paraId="1C007841" w14:textId="77777777" w:rsidR="00FE1607" w:rsidRPr="00291EC0" w:rsidRDefault="00FE1607" w:rsidP="00FE1607">
      <w:pPr>
        <w:numPr>
          <w:ilvl w:val="0"/>
          <w:numId w:val="10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adres: ul. T. Kościuszki 3, 05-300 Mińsk Mazowiecki</w:t>
      </w:r>
    </w:p>
    <w:p w14:paraId="59121108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3. Cele i podstawy przetwarzania danych</w:t>
      </w:r>
    </w:p>
    <w:p w14:paraId="25243B52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Państwa dane osobowe będą przetwarzane w szczególności w celu:</w:t>
      </w:r>
    </w:p>
    <w:p w14:paraId="7A048357" w14:textId="77777777" w:rsidR="00FE1607" w:rsidRPr="00291EC0" w:rsidRDefault="00FE1607" w:rsidP="00FE1607">
      <w:pPr>
        <w:numPr>
          <w:ilvl w:val="0"/>
          <w:numId w:val="11"/>
        </w:numPr>
        <w:rPr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Organizacji i przeprowadzenia Rajdu Rowerowego „Po Zdrowie w Powiecie”</w:t>
      </w:r>
      <w:r w:rsidRPr="00291EC0">
        <w:rPr>
          <w:sz w:val="20"/>
          <w:szCs w:val="20"/>
          <w:lang w:val="pl-PL"/>
        </w:rPr>
        <w:t>, w tym:</w:t>
      </w:r>
    </w:p>
    <w:p w14:paraId="1A2F968C" w14:textId="77777777" w:rsidR="00FE1607" w:rsidRPr="00291EC0" w:rsidRDefault="00FE1607" w:rsidP="00FE1607">
      <w:pPr>
        <w:numPr>
          <w:ilvl w:val="1"/>
          <w:numId w:val="11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przyjmowania zgłoszeń i prowadzenia listy uczestników,</w:t>
      </w:r>
    </w:p>
    <w:p w14:paraId="2EAF28BD" w14:textId="77777777" w:rsidR="00FE1607" w:rsidRPr="00291EC0" w:rsidRDefault="00FE1607" w:rsidP="00FE1607">
      <w:pPr>
        <w:numPr>
          <w:ilvl w:val="1"/>
          <w:numId w:val="11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kontaktu organizacyjnego,</w:t>
      </w:r>
    </w:p>
    <w:p w14:paraId="10BAB720" w14:textId="77777777" w:rsidR="00FE1607" w:rsidRPr="00291EC0" w:rsidRDefault="00FE1607" w:rsidP="00FE1607">
      <w:pPr>
        <w:numPr>
          <w:ilvl w:val="1"/>
          <w:numId w:val="11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zapewnienia bezpieczeństwa i właściwego przebiegu wydarzenia,</w:t>
      </w:r>
    </w:p>
    <w:p w14:paraId="660FFFA5" w14:textId="77777777" w:rsidR="00FE1607" w:rsidRPr="00291EC0" w:rsidRDefault="00FE1607" w:rsidP="00FE1607">
      <w:pPr>
        <w:numPr>
          <w:ilvl w:val="1"/>
          <w:numId w:val="11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realizacji obowiązków wynikających z przepisów prawa.</w:t>
      </w:r>
      <w:r w:rsidRPr="00291EC0">
        <w:rPr>
          <w:sz w:val="20"/>
          <w:szCs w:val="20"/>
          <w:lang w:val="pl-PL"/>
        </w:rPr>
        <w:br/>
        <w:t>Podstawa prawna: art. 6 ust. 1 lit. b i c RODO.</w:t>
      </w:r>
    </w:p>
    <w:p w14:paraId="0ECF3F8D" w14:textId="77777777" w:rsidR="00FE1607" w:rsidRPr="00291EC0" w:rsidRDefault="00FE1607" w:rsidP="00FE1607">
      <w:pPr>
        <w:numPr>
          <w:ilvl w:val="0"/>
          <w:numId w:val="11"/>
        </w:numPr>
        <w:rPr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Dokumentowania wydarzenia</w:t>
      </w:r>
      <w:r w:rsidRPr="00291EC0">
        <w:rPr>
          <w:sz w:val="20"/>
          <w:szCs w:val="20"/>
          <w:lang w:val="pl-PL"/>
        </w:rPr>
        <w:t xml:space="preserve"> (w tym wykonywania i publikacji zdjęć oraz nagrań wideo z przebiegu rajdu) w materiałach promocyjnych Powiatu Mińskiego oraz na stronach internetowych i profilach społecznościowych Starostwa.</w:t>
      </w:r>
      <w:r w:rsidRPr="00291EC0">
        <w:rPr>
          <w:sz w:val="20"/>
          <w:szCs w:val="20"/>
          <w:lang w:val="pl-PL"/>
        </w:rPr>
        <w:br/>
        <w:t>Podstawa prawna: art. 6 ust. 1 lit. e RODO (wykonywanie zadań publicznych) oraz art. 6 ust. 1 lit. a RODO (zgoda uczestnika na wykorzystanie wizerunku).</w:t>
      </w:r>
    </w:p>
    <w:p w14:paraId="3FC5B933" w14:textId="77777777" w:rsidR="00FE1607" w:rsidRPr="00291EC0" w:rsidRDefault="00FE1607" w:rsidP="00FE1607">
      <w:pPr>
        <w:numPr>
          <w:ilvl w:val="0"/>
          <w:numId w:val="11"/>
        </w:numPr>
        <w:rPr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Celów archiwalnych i sprawozdawczych</w:t>
      </w:r>
      <w:r w:rsidRPr="00291EC0">
        <w:rPr>
          <w:sz w:val="20"/>
          <w:szCs w:val="20"/>
          <w:lang w:val="pl-PL"/>
        </w:rPr>
        <w:t>, w tym obowiązków wynikających z rozliczenia zadania współfinansowanego ze środków Samorządu Województwa Mazowieckiego.</w:t>
      </w:r>
      <w:r w:rsidRPr="00291EC0">
        <w:rPr>
          <w:sz w:val="20"/>
          <w:szCs w:val="20"/>
          <w:lang w:val="pl-PL"/>
        </w:rPr>
        <w:br/>
        <w:t>Podstawa prawna: art. 6 ust. 1 lit. c RODO.</w:t>
      </w:r>
    </w:p>
    <w:p w14:paraId="1F5E9D1D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4. Zakres przetwarzanych danych</w:t>
      </w:r>
    </w:p>
    <w:p w14:paraId="0BBE353C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W ramach organizacji rajdu mogą być przetwarzane:</w:t>
      </w:r>
    </w:p>
    <w:p w14:paraId="1B0CEE27" w14:textId="77777777" w:rsidR="00FE1607" w:rsidRPr="00291EC0" w:rsidRDefault="00FE1607" w:rsidP="00FE1607">
      <w:pPr>
        <w:numPr>
          <w:ilvl w:val="0"/>
          <w:numId w:val="12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imię, nazwisko, wiek, dane kontaktowe (telefon, e-mail),</w:t>
      </w:r>
    </w:p>
    <w:p w14:paraId="5A192037" w14:textId="77777777" w:rsidR="00FE1607" w:rsidRPr="00291EC0" w:rsidRDefault="00FE1607" w:rsidP="00FE1607">
      <w:pPr>
        <w:numPr>
          <w:ilvl w:val="0"/>
          <w:numId w:val="12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lastRenderedPageBreak/>
        <w:t>oświadczenia dotyczące stanu zdrowia i sprawności sprzętu,</w:t>
      </w:r>
    </w:p>
    <w:p w14:paraId="10F5B3DA" w14:textId="77777777" w:rsidR="00FE1607" w:rsidRPr="00291EC0" w:rsidRDefault="00FE1607" w:rsidP="00FE1607">
      <w:pPr>
        <w:numPr>
          <w:ilvl w:val="0"/>
          <w:numId w:val="12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zgody rodziców/opiekunów prawnych (w przypadku osób niepełnoletnich powyżej 16 roku życia),</w:t>
      </w:r>
    </w:p>
    <w:p w14:paraId="3D016BD1" w14:textId="77777777" w:rsidR="00FE1607" w:rsidRPr="00291EC0" w:rsidRDefault="00FE1607" w:rsidP="00FE1607">
      <w:pPr>
        <w:numPr>
          <w:ilvl w:val="0"/>
          <w:numId w:val="12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wizerunek (zdjęcia, nagrania audiowizualne z wydarzenia).</w:t>
      </w:r>
    </w:p>
    <w:p w14:paraId="7A91FE8C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5. Źródło danych</w:t>
      </w:r>
    </w:p>
    <w:p w14:paraId="4DDF47F4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Dane osobowe pozyskiwane są bezpośrednio od uczestników rajdu lub – w przypadku osób niepełnoletnich – od ich przedstawicieli ustawowych.</w:t>
      </w:r>
    </w:p>
    <w:p w14:paraId="09D848AA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6. Odbiorcy danych</w:t>
      </w:r>
    </w:p>
    <w:p w14:paraId="4968603F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Dane mogą być udostępnione:</w:t>
      </w:r>
    </w:p>
    <w:p w14:paraId="44413D75" w14:textId="77777777" w:rsidR="00FE1607" w:rsidRPr="00291EC0" w:rsidRDefault="00FE1607" w:rsidP="00FE1607">
      <w:pPr>
        <w:numPr>
          <w:ilvl w:val="0"/>
          <w:numId w:val="13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podmiotom współpracującym przy organizacji rajdu (np. partnerom technicznym, obsłudze IT, fotografom, podmiotom odpowiedzialnym za bezpieczeństwo),</w:t>
      </w:r>
    </w:p>
    <w:p w14:paraId="15DF92EA" w14:textId="77777777" w:rsidR="00FE1607" w:rsidRPr="00291EC0" w:rsidRDefault="00FE1607" w:rsidP="00FE1607">
      <w:pPr>
        <w:numPr>
          <w:ilvl w:val="0"/>
          <w:numId w:val="13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instytucjom publicznym i organom kontrolnym – w przypadkach przewidzianych przepisami prawa.</w:t>
      </w:r>
    </w:p>
    <w:p w14:paraId="3D13D394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7. Przekazywanie danych do państw trzecich</w:t>
      </w:r>
    </w:p>
    <w:p w14:paraId="3CA8B3ED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Dane nie będą przekazywane poza Europejski Obszar Gospodarczy.</w:t>
      </w:r>
    </w:p>
    <w:p w14:paraId="2F0B58CD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8. Okres przechowywania danych</w:t>
      </w:r>
    </w:p>
    <w:p w14:paraId="615A71CF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Dane będą przechowywane przez okres niezbędny do realizacji celów związanych z organizacją rajdu, a następnie zgodnie z przepisami archiwalnymi i sprawozdawczymi (np. 5 lat w związku z obowiązkami rozliczeniowymi wobec Samorządu Województwa Mazowieckiego).</w:t>
      </w:r>
    </w:p>
    <w:p w14:paraId="65CCFB06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9. Zautomatyzowane podejmowanie decyzji</w:t>
      </w:r>
    </w:p>
    <w:p w14:paraId="03C6F372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Dane nie będą przetwarzane w sposób zautomatyzowany ani profilowane.</w:t>
      </w:r>
    </w:p>
    <w:p w14:paraId="0275FCDD" w14:textId="77777777" w:rsidR="00FE1607" w:rsidRPr="00291EC0" w:rsidRDefault="00FE1607" w:rsidP="00FE1607">
      <w:pPr>
        <w:rPr>
          <w:b/>
          <w:bCs/>
          <w:sz w:val="20"/>
          <w:szCs w:val="20"/>
          <w:lang w:val="pl-PL"/>
        </w:rPr>
      </w:pPr>
      <w:r w:rsidRPr="00291EC0">
        <w:rPr>
          <w:b/>
          <w:bCs/>
          <w:sz w:val="20"/>
          <w:szCs w:val="20"/>
          <w:lang w:val="pl-PL"/>
        </w:rPr>
        <w:t>10. Prawa uczestników</w:t>
      </w:r>
    </w:p>
    <w:p w14:paraId="0372505A" w14:textId="77777777" w:rsidR="00FE1607" w:rsidRPr="00291EC0" w:rsidRDefault="00FE1607" w:rsidP="00FE1607">
      <w:p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Przysługuje Państwu prawo do:</w:t>
      </w:r>
    </w:p>
    <w:p w14:paraId="53814AAA" w14:textId="77777777" w:rsidR="00FE1607" w:rsidRPr="00291EC0" w:rsidRDefault="00FE1607" w:rsidP="00FE1607">
      <w:pPr>
        <w:numPr>
          <w:ilvl w:val="0"/>
          <w:numId w:val="14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dostępu do swoich danych oraz otrzymania ich kopii,</w:t>
      </w:r>
    </w:p>
    <w:p w14:paraId="221A2E8C" w14:textId="77777777" w:rsidR="00FE1607" w:rsidRPr="00291EC0" w:rsidRDefault="00FE1607" w:rsidP="00FE1607">
      <w:pPr>
        <w:numPr>
          <w:ilvl w:val="0"/>
          <w:numId w:val="14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sprostowania danych,</w:t>
      </w:r>
    </w:p>
    <w:p w14:paraId="61787066" w14:textId="77777777" w:rsidR="00FE1607" w:rsidRPr="00291EC0" w:rsidRDefault="00FE1607" w:rsidP="00FE1607">
      <w:pPr>
        <w:numPr>
          <w:ilvl w:val="0"/>
          <w:numId w:val="14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ograniczenia przetwarzania,</w:t>
      </w:r>
    </w:p>
    <w:p w14:paraId="647CD417" w14:textId="77777777" w:rsidR="00FE1607" w:rsidRPr="00291EC0" w:rsidRDefault="00FE1607" w:rsidP="00FE1607">
      <w:pPr>
        <w:numPr>
          <w:ilvl w:val="0"/>
          <w:numId w:val="14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usunięcia danych (jeżeli nie ma podstaw do dalszego przetwarzania),</w:t>
      </w:r>
    </w:p>
    <w:p w14:paraId="23E16ACC" w14:textId="77777777" w:rsidR="00FE1607" w:rsidRPr="00291EC0" w:rsidRDefault="00FE1607" w:rsidP="00FE1607">
      <w:pPr>
        <w:numPr>
          <w:ilvl w:val="0"/>
          <w:numId w:val="14"/>
        </w:numPr>
        <w:rPr>
          <w:sz w:val="20"/>
          <w:szCs w:val="20"/>
          <w:lang w:val="pl-PL"/>
        </w:rPr>
      </w:pPr>
      <w:r w:rsidRPr="00291EC0">
        <w:rPr>
          <w:sz w:val="20"/>
          <w:szCs w:val="20"/>
          <w:lang w:val="pl-PL"/>
        </w:rPr>
        <w:t>cofnięcia zgody – w przypadku, gdy przetwarzanie odbywa się na jej podstawie (np. publikacja wizerunku),</w:t>
      </w:r>
    </w:p>
    <w:p w14:paraId="658D9D1E" w14:textId="048E014A" w:rsidR="00FE4526" w:rsidRPr="00291EC0" w:rsidRDefault="00FE1607" w:rsidP="00FE1607">
      <w:pPr>
        <w:numPr>
          <w:ilvl w:val="0"/>
          <w:numId w:val="14"/>
        </w:numPr>
        <w:rPr>
          <w:sz w:val="20"/>
          <w:szCs w:val="20"/>
        </w:rPr>
      </w:pPr>
      <w:r w:rsidRPr="00291EC0">
        <w:rPr>
          <w:sz w:val="20"/>
          <w:szCs w:val="20"/>
          <w:lang w:val="pl-PL"/>
        </w:rPr>
        <w:t>wniesienia skargi do Prezesa Urzędu Ochrony Danych Osobowych.</w:t>
      </w:r>
    </w:p>
    <w:sectPr w:rsidR="00FE4526" w:rsidRPr="00291EC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6431D6"/>
    <w:multiLevelType w:val="multilevel"/>
    <w:tmpl w:val="5584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8F41DA4"/>
    <w:multiLevelType w:val="multilevel"/>
    <w:tmpl w:val="A56EE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302905"/>
    <w:multiLevelType w:val="multilevel"/>
    <w:tmpl w:val="C29C9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DE62E0"/>
    <w:multiLevelType w:val="multilevel"/>
    <w:tmpl w:val="CA747E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4316A63"/>
    <w:multiLevelType w:val="multilevel"/>
    <w:tmpl w:val="3440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2739026">
    <w:abstractNumId w:val="8"/>
  </w:num>
  <w:num w:numId="2" w16cid:durableId="2093159755">
    <w:abstractNumId w:val="6"/>
  </w:num>
  <w:num w:numId="3" w16cid:durableId="1726753718">
    <w:abstractNumId w:val="5"/>
  </w:num>
  <w:num w:numId="4" w16cid:durableId="986321096">
    <w:abstractNumId w:val="4"/>
  </w:num>
  <w:num w:numId="5" w16cid:durableId="1200776566">
    <w:abstractNumId w:val="7"/>
  </w:num>
  <w:num w:numId="6" w16cid:durableId="213473833">
    <w:abstractNumId w:val="3"/>
  </w:num>
  <w:num w:numId="7" w16cid:durableId="323243991">
    <w:abstractNumId w:val="2"/>
  </w:num>
  <w:num w:numId="8" w16cid:durableId="1216696037">
    <w:abstractNumId w:val="1"/>
  </w:num>
  <w:num w:numId="9" w16cid:durableId="309293684">
    <w:abstractNumId w:val="0"/>
  </w:num>
  <w:num w:numId="10" w16cid:durableId="1257397656">
    <w:abstractNumId w:val="10"/>
  </w:num>
  <w:num w:numId="11" w16cid:durableId="885065214">
    <w:abstractNumId w:val="12"/>
  </w:num>
  <w:num w:numId="12" w16cid:durableId="1482503457">
    <w:abstractNumId w:val="11"/>
  </w:num>
  <w:num w:numId="13" w16cid:durableId="1142504965">
    <w:abstractNumId w:val="13"/>
  </w:num>
  <w:num w:numId="14" w16cid:durableId="12299253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1EC0"/>
    <w:rsid w:val="0029639D"/>
    <w:rsid w:val="00326F90"/>
    <w:rsid w:val="00AA1D8D"/>
    <w:rsid w:val="00B47730"/>
    <w:rsid w:val="00CB0664"/>
    <w:rsid w:val="00FC693F"/>
    <w:rsid w:val="00FD22D7"/>
    <w:rsid w:val="00FE1607"/>
    <w:rsid w:val="00FE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711D67"/>
  <w14:defaultImageDpi w14:val="300"/>
  <w15:docId w15:val="{E56720A0-B5A4-4C56-ABF1-EB59E726C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Michał Siemiński</cp:lastModifiedBy>
  <cp:revision>3</cp:revision>
  <dcterms:created xsi:type="dcterms:W3CDTF">2013-12-23T23:15:00Z</dcterms:created>
  <dcterms:modified xsi:type="dcterms:W3CDTF">2025-08-28T08:56:00Z</dcterms:modified>
  <cp:category/>
</cp:coreProperties>
</file>